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573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广东大唐国际雷州发电有限责任公司</w:t>
      </w:r>
    </w:p>
    <w:p>
      <w:pPr>
        <w:adjustRightInd w:val="0"/>
        <w:snapToGrid w:val="0"/>
        <w:ind w:firstLine="573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2019年高校应届毕业生招聘启事</w:t>
      </w:r>
    </w:p>
    <w:p>
      <w:pPr>
        <w:adjustRightInd w:val="0"/>
        <w:snapToGrid w:val="0"/>
        <w:ind w:firstLine="573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drawing>
          <wp:inline distT="0" distB="0" distL="0" distR="0">
            <wp:extent cx="4410075" cy="2595245"/>
            <wp:effectExtent l="19050" t="0" r="9525" b="0"/>
            <wp:docPr id="1" name="图片 1" descr="C:\Users\HR-C\Desktop\雷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R-C\Desktop\雷州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7530" cy="259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ind w:firstLine="573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广东大唐国际雷州发电有限责任公司于2015年6月1日注册成立，电厂</w:t>
      </w:r>
      <w:r>
        <w:rPr>
          <w:rFonts w:hint="eastAsia" w:ascii="仿宋_GB2312" w:hAnsi="宋体" w:eastAsia="仿宋_GB2312"/>
          <w:sz w:val="28"/>
          <w:szCs w:val="28"/>
        </w:rPr>
        <w:t>规划建设6×1000MW级超超临界机组，</w:t>
      </w:r>
      <w:r>
        <w:rPr>
          <w:rFonts w:hint="eastAsia" w:ascii="仿宋_GB2312" w:eastAsia="仿宋_GB2312"/>
          <w:bCs/>
          <w:sz w:val="28"/>
          <w:szCs w:val="28"/>
        </w:rPr>
        <w:t>一期按“上大压小”模式建设2×1000MW超超临界燃煤汽轮发电机组，采用二次再热技术，已于2015年1月核准，以500kV电压等级双回送出，同步安装脱硫、脱硝和除尘装置，配套建设1个10万吨级卸煤码头和1个3000吨的重件码头。计划建设成为国内、国际一流水平的百万千瓦机组标杆电厂，打造成为大唐集团公司的“南国明珠”。</w:t>
      </w:r>
      <w:r>
        <w:rPr>
          <w:rFonts w:hint="eastAsia" w:ascii="仿宋_GB2312" w:hAnsi="宋体" w:eastAsia="仿宋_GB2312"/>
          <w:sz w:val="28"/>
          <w:szCs w:val="28"/>
        </w:rPr>
        <w:t>公司</w:t>
      </w:r>
      <w:r>
        <w:rPr>
          <w:rFonts w:ascii="仿宋_GB2312" w:hAnsi="宋体" w:eastAsia="仿宋_GB2312"/>
          <w:sz w:val="28"/>
          <w:szCs w:val="28"/>
        </w:rPr>
        <w:t>现已转</w:t>
      </w:r>
      <w:r>
        <w:rPr>
          <w:rFonts w:hint="eastAsia" w:ascii="仿宋_GB2312" w:hAnsi="宋体" w:eastAsia="仿宋_GB2312"/>
          <w:sz w:val="28"/>
          <w:szCs w:val="28"/>
        </w:rPr>
        <w:t>设备安装高峰</w:t>
      </w:r>
      <w:r>
        <w:rPr>
          <w:rFonts w:ascii="仿宋_GB2312" w:hAnsi="宋体" w:eastAsia="仿宋_GB2312"/>
          <w:sz w:val="28"/>
          <w:szCs w:val="28"/>
        </w:rPr>
        <w:t>阶段，</w:t>
      </w:r>
      <w:r>
        <w:rPr>
          <w:rFonts w:hint="eastAsia" w:ascii="仿宋_GB2312" w:hAnsi="宋体" w:eastAsia="仿宋_GB2312"/>
          <w:sz w:val="28"/>
          <w:szCs w:val="28"/>
        </w:rPr>
        <w:t>预计</w:t>
      </w:r>
      <w:r>
        <w:rPr>
          <w:rFonts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</w:rPr>
        <w:t>9</w:t>
      </w:r>
      <w:r>
        <w:rPr>
          <w:rFonts w:ascii="仿宋_GB2312" w:hAnsi="宋体" w:eastAsia="仿宋_GB2312"/>
          <w:sz w:val="28"/>
          <w:szCs w:val="28"/>
        </w:rPr>
        <w:t>年投产。</w:t>
      </w:r>
    </w:p>
    <w:p>
      <w:pPr>
        <w:adjustRightInd w:val="0"/>
        <w:snapToGrid w:val="0"/>
        <w:spacing w:line="520" w:lineRule="exact"/>
        <w:ind w:firstLine="573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公司所在地广东省雷州市乌石镇，位于雷州半岛中西部沿海，面向北部湾。厂址距离湛江市约110公里、距离海口市约100公里。</w:t>
      </w:r>
    </w:p>
    <w:p>
      <w:pPr>
        <w:adjustRightInd w:val="0"/>
        <w:snapToGrid w:val="0"/>
        <w:spacing w:line="520" w:lineRule="exact"/>
        <w:ind w:firstLine="573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诚邀有追求、有理想、求发展的年轻人加入我们的团队。</w:t>
      </w:r>
    </w:p>
    <w:p>
      <w:pPr>
        <w:adjustRightInd w:val="0"/>
        <w:snapToGrid w:val="0"/>
        <w:spacing w:line="520" w:lineRule="exact"/>
        <w:ind w:firstLine="573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联系人:陈女士，0759-8323917，13414124804</w:t>
      </w:r>
    </w:p>
    <w:p>
      <w:pPr>
        <w:adjustRightInd w:val="0"/>
        <w:snapToGrid w:val="0"/>
        <w:spacing w:line="520" w:lineRule="exact"/>
        <w:ind w:firstLine="573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报名官网</w:t>
      </w:r>
      <w:r>
        <w:rPr>
          <w:rFonts w:hint="eastAsia" w:ascii="仿宋_GB2312" w:eastAsia="仿宋_GB2312"/>
          <w:bCs/>
          <w:sz w:val="28"/>
          <w:szCs w:val="28"/>
        </w:rPr>
        <w:t>：</w:t>
      </w:r>
      <w:r>
        <w:rPr>
          <w:rFonts w:ascii="仿宋_GB2312" w:eastAsia="仿宋_GB2312"/>
          <w:bCs/>
          <w:sz w:val="28"/>
          <w:szCs w:val="28"/>
          <w:highlight w:val="yellow"/>
        </w:rPr>
        <w:t>http://rczp.china-cdt.com/cdtrw/</w:t>
      </w:r>
      <w:r>
        <w:rPr>
          <w:rFonts w:hint="eastAsia" w:ascii="仿宋_GB2312" w:eastAsia="仿宋_GB2312"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520" w:lineRule="exact"/>
        <w:ind w:firstLine="573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报名流程：登陆官网→网上注册报名→简历筛选→笔试面试体检→确定录用人选→签订就业协议书。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招聘介绍：</w:t>
      </w:r>
      <w:r>
        <w:rPr>
          <w:rFonts w:ascii="仿宋_GB2312" w:eastAsia="仿宋_GB2312"/>
          <w:bCs/>
          <w:sz w:val="28"/>
          <w:szCs w:val="28"/>
          <w:highlight w:val="yellow"/>
        </w:rPr>
        <w:t xml:space="preserve">https://h.eqxiu.com/s/sp8rAxrx </w:t>
      </w:r>
      <w:r>
        <w:rPr>
          <w:rFonts w:hint="eastAsia" w:ascii="仿宋_GB2312" w:eastAsia="仿宋_GB2312"/>
          <w:bCs/>
          <w:sz w:val="28"/>
          <w:szCs w:val="28"/>
        </w:rPr>
        <w:t>（二维码如下）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1143000" cy="1143000"/>
            <wp:effectExtent l="19050" t="0" r="0" b="0"/>
            <wp:docPr id="2" name="图片 1" descr="C:\Users\HR-C\AppData\Roaming\Tencent\Users\583819280\TIM\WinTemp\RichOle\2NI_$R_6OQ3KYZU2A4IOVQ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HR-C\AppData\Roaming\Tencent\Users\583819280\TIM\WinTemp\RichOle\2NI_$R_6OQ3KYZU2A4IOVQ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573"/>
        <w:jc w:val="center"/>
        <w:rPr>
          <w:rFonts w:ascii="仿宋_GB2312" w:hAnsi="宋体" w:eastAsia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73"/>
        <w:jc w:val="center"/>
        <w:rPr>
          <w:rFonts w:ascii="仿宋_GB2312" w:hAnsi="宋体" w:eastAsia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73"/>
        <w:jc w:val="center"/>
      </w:pPr>
      <w:r>
        <w:rPr>
          <w:rFonts w:hint="eastAsia" w:ascii="仿宋_GB2312" w:hAnsi="宋体" w:eastAsia="仿宋_GB2312"/>
          <w:b/>
          <w:sz w:val="28"/>
          <w:szCs w:val="28"/>
        </w:rPr>
        <w:t>专业需求计划表</w:t>
      </w:r>
    </w:p>
    <w:tbl>
      <w:tblPr>
        <w:tblStyle w:val="7"/>
        <w:tblW w:w="870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695"/>
        <w:gridCol w:w="2126"/>
        <w:gridCol w:w="1276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工作地点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68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金属材料工程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本科及以上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广东雷州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本科：英语四级或计算机二级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7" w:h="16840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E56"/>
    <w:rsid w:val="00000AAB"/>
    <w:rsid w:val="00030EB7"/>
    <w:rsid w:val="00046F96"/>
    <w:rsid w:val="00095E17"/>
    <w:rsid w:val="000C3093"/>
    <w:rsid w:val="00110964"/>
    <w:rsid w:val="00113F48"/>
    <w:rsid w:val="0012756C"/>
    <w:rsid w:val="001F399A"/>
    <w:rsid w:val="00255343"/>
    <w:rsid w:val="00260E9F"/>
    <w:rsid w:val="0027197C"/>
    <w:rsid w:val="0028763D"/>
    <w:rsid w:val="0030325B"/>
    <w:rsid w:val="00380899"/>
    <w:rsid w:val="003C426C"/>
    <w:rsid w:val="003C6C71"/>
    <w:rsid w:val="003D3E56"/>
    <w:rsid w:val="003E0D27"/>
    <w:rsid w:val="004024BF"/>
    <w:rsid w:val="00461256"/>
    <w:rsid w:val="00471BC5"/>
    <w:rsid w:val="0047392D"/>
    <w:rsid w:val="004B28A2"/>
    <w:rsid w:val="004B38AA"/>
    <w:rsid w:val="004F7250"/>
    <w:rsid w:val="00575F4E"/>
    <w:rsid w:val="00612963"/>
    <w:rsid w:val="00646BF5"/>
    <w:rsid w:val="006A7C6A"/>
    <w:rsid w:val="00762310"/>
    <w:rsid w:val="0076501A"/>
    <w:rsid w:val="00774D0D"/>
    <w:rsid w:val="007A21EC"/>
    <w:rsid w:val="00891C9C"/>
    <w:rsid w:val="00897A53"/>
    <w:rsid w:val="008A7915"/>
    <w:rsid w:val="008C1454"/>
    <w:rsid w:val="008D34C5"/>
    <w:rsid w:val="008E68D9"/>
    <w:rsid w:val="009F2D1E"/>
    <w:rsid w:val="00A11C17"/>
    <w:rsid w:val="00AB699F"/>
    <w:rsid w:val="00AE41C9"/>
    <w:rsid w:val="00B14EB3"/>
    <w:rsid w:val="00B16CFA"/>
    <w:rsid w:val="00B3450C"/>
    <w:rsid w:val="00C32E89"/>
    <w:rsid w:val="00C634DE"/>
    <w:rsid w:val="00CE2605"/>
    <w:rsid w:val="00D655C8"/>
    <w:rsid w:val="00E157E4"/>
    <w:rsid w:val="00E34D2A"/>
    <w:rsid w:val="00ED00DA"/>
    <w:rsid w:val="00FB19B5"/>
    <w:rsid w:val="00FD6737"/>
    <w:rsid w:val="617655B3"/>
    <w:rsid w:val="7A2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537</Characters>
  <Lines>4</Lines>
  <Paragraphs>1</Paragraphs>
  <TotalTime>1</TotalTime>
  <ScaleCrop>false</ScaleCrop>
  <LinksUpToDate>false</LinksUpToDate>
  <CharactersWithSpaces>630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2018-09-27T01:27:00Z</dcterms:created>
  <dc:creator>HR-C</dc:creator>
  <cp:lastModifiedBy>zxh</cp:lastModifiedBy>
  <dcterms:modified xsi:type="dcterms:W3CDTF">2018-11-15T08:30:00Z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